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97AC" w14:textId="53180B2D" w:rsidR="00497DD6" w:rsidRPr="009D43CF" w:rsidRDefault="0060650B" w:rsidP="00497DD6">
      <w:pPr>
        <w:rPr>
          <w:rFonts w:ascii="UD Digi Kyokasho NP-R" w:eastAsia="UD Digi Kyokasho NP-R" w:hint="eastAsia"/>
        </w:rPr>
      </w:pPr>
      <w:r w:rsidRPr="009D43CF">
        <w:rPr>
          <w:rFonts w:ascii="UD Digi Kyokasho NP-R" w:eastAsia="UD Digi Kyokasho NP-R" w:hint="eastAsia"/>
        </w:rPr>
        <w:t xml:space="preserve">【第64回弱視教育研究全国大会（広島大会）参加の皆様へ】 </w:t>
      </w:r>
    </w:p>
    <w:p w14:paraId="02033746"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 </w:t>
      </w:r>
    </w:p>
    <w:p w14:paraId="506C2709" w14:textId="3B51D78E"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いよいよ全国大会</w:t>
      </w:r>
      <w:r w:rsidR="005C3B6D" w:rsidRPr="009D43CF">
        <w:rPr>
          <w:rFonts w:ascii="UD Digi Kyokasho NP-R" w:eastAsia="UD Digi Kyokasho NP-R" w:hint="eastAsia"/>
        </w:rPr>
        <w:t>が近づいてまいりました</w:t>
      </w:r>
      <w:r w:rsidRPr="009D43CF">
        <w:rPr>
          <w:rFonts w:ascii="UD Digi Kyokasho NP-R" w:eastAsia="UD Digi Kyokasho NP-R" w:hint="eastAsia"/>
        </w:rPr>
        <w:t>。</w:t>
      </w:r>
    </w:p>
    <w:p w14:paraId="60225D5C"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下記，大会に関する留意事項になりますので，ご確認の上ご参加ください。</w:t>
      </w:r>
    </w:p>
    <w:p w14:paraId="21648224"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 </w:t>
      </w:r>
    </w:p>
    <w:p w14:paraId="27E17240"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1.大会二日目の会場について</w:t>
      </w:r>
    </w:p>
    <w:p w14:paraId="0EE8CC8E"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・大会二日目の会場は広島国際会議場地下２階ヒマワリです。受付は８時50分からとなります。</w:t>
      </w:r>
    </w:p>
    <w:p w14:paraId="13FC2C1F"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・大会としての荷物預かりはありません。会場のコインロッカーなどをご利用ください。</w:t>
      </w:r>
    </w:p>
    <w:p w14:paraId="4C354E25"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・ごみは各自でお持ち帰りください。</w:t>
      </w:r>
    </w:p>
    <w:p w14:paraId="3403B3B7"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 </w:t>
      </w:r>
    </w:p>
    <w:p w14:paraId="0D1237E5"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2.</w:t>
      </w:r>
      <w:r w:rsidRPr="009D43CF">
        <w:rPr>
          <w:rFonts w:ascii="UD Digi Kyokasho NP-R" w:eastAsia="UD Digi Kyokasho NP-R" w:hint="eastAsia"/>
        </w:rPr>
        <w:t> </w:t>
      </w:r>
      <w:r w:rsidRPr="009D43CF">
        <w:rPr>
          <w:rFonts w:ascii="UD Digi Kyokasho NP-R" w:eastAsia="UD Digi Kyokasho NP-R" w:hint="eastAsia"/>
        </w:rPr>
        <w:t>大会資料について</w:t>
      </w:r>
    </w:p>
    <w:p w14:paraId="33CC7F87" w14:textId="4D91BD7D" w:rsidR="005E4F71" w:rsidRPr="009D43CF" w:rsidRDefault="0060650B" w:rsidP="005E4F71">
      <w:pPr>
        <w:rPr>
          <w:rFonts w:ascii="UD Digi Kyokasho NP-R" w:eastAsia="UD Digi Kyokasho NP-R" w:hint="eastAsia"/>
        </w:rPr>
      </w:pPr>
      <w:r w:rsidRPr="009D43CF">
        <w:rPr>
          <w:rFonts w:ascii="UD Digi Kyokasho NP-R" w:eastAsia="UD Digi Kyokasho NP-R" w:hint="eastAsia"/>
        </w:rPr>
        <w:t>１月11日（木）付参加者宛</w:t>
      </w:r>
      <w:r w:rsidR="005E4F71" w:rsidRPr="009D43CF">
        <w:rPr>
          <w:rFonts w:ascii="UD Digi Kyokasho NP-R" w:eastAsia="UD Digi Kyokasho NP-R" w:hint="eastAsia"/>
        </w:rPr>
        <w:t>メールに大会資料のデータを添付しております。当日，紙媒体での大会資料の配布はありませんので，印刷が必要な方におかれましては事前にご準備ください。なお，添付のデータは主に二日目の大会資料になります。</w:t>
      </w:r>
    </w:p>
    <w:p w14:paraId="44F0D11C" w14:textId="6B1F431E"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一日目（広島県立広島中央特別支援学校公開研究会）にも参加される方については，一日目配布資料について，１月15日（月）頃に主管校の広島県立広島中央特別支援学校より別途案内がある予定ですので，そちらをご確認ください。</w:t>
      </w:r>
    </w:p>
    <w:p w14:paraId="659302AD"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 </w:t>
      </w:r>
    </w:p>
    <w:p w14:paraId="53DA8914"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3.</w:t>
      </w:r>
      <w:r w:rsidRPr="009D43CF">
        <w:rPr>
          <w:rFonts w:ascii="UD Digi Kyokasho NP-R" w:eastAsia="UD Digi Kyokasho NP-R" w:hint="eastAsia"/>
        </w:rPr>
        <w:t> </w:t>
      </w:r>
      <w:r w:rsidRPr="009D43CF">
        <w:rPr>
          <w:rFonts w:ascii="UD Digi Kyokasho NP-R" w:eastAsia="UD Digi Kyokasho NP-R" w:hint="eastAsia"/>
        </w:rPr>
        <w:t>昼食について</w:t>
      </w:r>
    </w:p>
    <w:p w14:paraId="01C9A321"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・昼食は各自でご準備ください。</w:t>
      </w:r>
    </w:p>
    <w:p w14:paraId="2F83DAD1"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会場１階にカフェがあります。営業日，営業時間については国際会議場にご確認ください。</w:t>
      </w:r>
    </w:p>
    <w:p w14:paraId="706E55BF"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近隣の飲食店やコンビニは限られています。</w:t>
      </w:r>
    </w:p>
    <w:p w14:paraId="53DC7EB7"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・大会会場（ヒマワリ）での飲食は可能ですが会議場ロビーでの飲食は禁止となっています。</w:t>
      </w:r>
    </w:p>
    <w:p w14:paraId="4CF615C3"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 </w:t>
      </w:r>
    </w:p>
    <w:p w14:paraId="17ADA72B"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4.その他</w:t>
      </w:r>
    </w:p>
    <w:p w14:paraId="7BF2E17A"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・一日目（広島県立広島中央特別支援学校公開研究会）に参加される方は，終了後アンケートの回答にご協力をお願いたします。</w:t>
      </w:r>
    </w:p>
    <w:p w14:paraId="2FC102C0"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・ご不明な点があれば大会事務局（青色の名札を提げています）までお問い合わせください。</w:t>
      </w:r>
    </w:p>
    <w:p w14:paraId="1A935C24"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 </w:t>
      </w:r>
    </w:p>
    <w:p w14:paraId="22428322"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当日，皆様にお会いできますことを大会事務局一同楽しみにしております。</w:t>
      </w:r>
    </w:p>
    <w:p w14:paraId="6CAD6FB6" w14:textId="77777777" w:rsidR="005E4F71" w:rsidRPr="009D43CF" w:rsidRDefault="005E4F71" w:rsidP="005E4F71">
      <w:pPr>
        <w:rPr>
          <w:rFonts w:ascii="UD Digi Kyokasho NP-R" w:eastAsia="UD Digi Kyokasho NP-R" w:hint="eastAsia"/>
        </w:rPr>
      </w:pPr>
      <w:r w:rsidRPr="009D43CF">
        <w:rPr>
          <w:rFonts w:ascii="UD Digi Kyokasho NP-R" w:eastAsia="UD Digi Kyokasho NP-R" w:hint="eastAsia"/>
        </w:rPr>
        <w:t>何卒よろしくお願い申し上げます。</w:t>
      </w:r>
    </w:p>
    <w:p w14:paraId="0B262D2E" w14:textId="2B64FD9B" w:rsidR="002E7796" w:rsidRPr="009D43CF" w:rsidRDefault="002E7796" w:rsidP="005E4F71">
      <w:pPr>
        <w:rPr>
          <w:rFonts w:ascii="UD Digi Kyokasho NP-R" w:eastAsia="UD Digi Kyokasho NP-R" w:hint="eastAsia"/>
        </w:rPr>
      </w:pPr>
    </w:p>
    <w:p w14:paraId="0D4FCB59" w14:textId="77777777" w:rsidR="009D43CF" w:rsidRPr="009D43CF" w:rsidRDefault="009D43CF">
      <w:pPr>
        <w:rPr>
          <w:rFonts w:ascii="UD Digi Kyokasho NP-R" w:eastAsia="UD Digi Kyokasho NP-R"/>
        </w:rPr>
      </w:pPr>
    </w:p>
    <w:sectPr w:rsidR="009D43CF" w:rsidRPr="009D43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Digi Kyokasho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D6"/>
    <w:rsid w:val="002E7796"/>
    <w:rsid w:val="00497DD6"/>
    <w:rsid w:val="005C3B6D"/>
    <w:rsid w:val="005E4F71"/>
    <w:rsid w:val="0060650B"/>
    <w:rsid w:val="00630E99"/>
    <w:rsid w:val="009D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81C0CB"/>
  <w15:chartTrackingRefBased/>
  <w15:docId w15:val="{22D211C6-1E74-D54C-AB0D-EDF71DCA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4228">
      <w:bodyDiv w:val="1"/>
      <w:marLeft w:val="0"/>
      <w:marRight w:val="0"/>
      <w:marTop w:val="0"/>
      <w:marBottom w:val="0"/>
      <w:divBdr>
        <w:top w:val="none" w:sz="0" w:space="0" w:color="auto"/>
        <w:left w:val="none" w:sz="0" w:space="0" w:color="auto"/>
        <w:bottom w:val="none" w:sz="0" w:space="0" w:color="auto"/>
        <w:right w:val="none" w:sz="0" w:space="0" w:color="auto"/>
      </w:divBdr>
      <w:divsChild>
        <w:div w:id="471291524">
          <w:marLeft w:val="0"/>
          <w:marRight w:val="0"/>
          <w:marTop w:val="0"/>
          <w:marBottom w:val="0"/>
          <w:divBdr>
            <w:top w:val="none" w:sz="0" w:space="0" w:color="auto"/>
            <w:left w:val="none" w:sz="0" w:space="0" w:color="auto"/>
            <w:bottom w:val="none" w:sz="0" w:space="0" w:color="auto"/>
            <w:right w:val="none" w:sz="0" w:space="0" w:color="auto"/>
          </w:divBdr>
        </w:div>
        <w:div w:id="537470007">
          <w:marLeft w:val="0"/>
          <w:marRight w:val="0"/>
          <w:marTop w:val="0"/>
          <w:marBottom w:val="0"/>
          <w:divBdr>
            <w:top w:val="none" w:sz="0" w:space="0" w:color="auto"/>
            <w:left w:val="none" w:sz="0" w:space="0" w:color="auto"/>
            <w:bottom w:val="none" w:sz="0" w:space="0" w:color="auto"/>
            <w:right w:val="none" w:sz="0" w:space="0" w:color="auto"/>
          </w:divBdr>
        </w:div>
        <w:div w:id="1793551168">
          <w:marLeft w:val="0"/>
          <w:marRight w:val="0"/>
          <w:marTop w:val="0"/>
          <w:marBottom w:val="0"/>
          <w:divBdr>
            <w:top w:val="none" w:sz="0" w:space="0" w:color="auto"/>
            <w:left w:val="none" w:sz="0" w:space="0" w:color="auto"/>
            <w:bottom w:val="none" w:sz="0" w:space="0" w:color="auto"/>
            <w:right w:val="none" w:sz="0" w:space="0" w:color="auto"/>
          </w:divBdr>
        </w:div>
        <w:div w:id="198905680">
          <w:marLeft w:val="0"/>
          <w:marRight w:val="0"/>
          <w:marTop w:val="0"/>
          <w:marBottom w:val="0"/>
          <w:divBdr>
            <w:top w:val="none" w:sz="0" w:space="0" w:color="auto"/>
            <w:left w:val="none" w:sz="0" w:space="0" w:color="auto"/>
            <w:bottom w:val="none" w:sz="0" w:space="0" w:color="auto"/>
            <w:right w:val="none" w:sz="0" w:space="0" w:color="auto"/>
          </w:divBdr>
        </w:div>
        <w:div w:id="2040624555">
          <w:marLeft w:val="0"/>
          <w:marRight w:val="0"/>
          <w:marTop w:val="0"/>
          <w:marBottom w:val="0"/>
          <w:divBdr>
            <w:top w:val="none" w:sz="0" w:space="0" w:color="auto"/>
            <w:left w:val="none" w:sz="0" w:space="0" w:color="auto"/>
            <w:bottom w:val="none" w:sz="0" w:space="0" w:color="auto"/>
            <w:right w:val="none" w:sz="0" w:space="0" w:color="auto"/>
          </w:divBdr>
        </w:div>
        <w:div w:id="1448815592">
          <w:marLeft w:val="0"/>
          <w:marRight w:val="0"/>
          <w:marTop w:val="0"/>
          <w:marBottom w:val="0"/>
          <w:divBdr>
            <w:top w:val="none" w:sz="0" w:space="0" w:color="auto"/>
            <w:left w:val="none" w:sz="0" w:space="0" w:color="auto"/>
            <w:bottom w:val="none" w:sz="0" w:space="0" w:color="auto"/>
            <w:right w:val="none" w:sz="0" w:space="0" w:color="auto"/>
          </w:divBdr>
        </w:div>
        <w:div w:id="1711566770">
          <w:marLeft w:val="0"/>
          <w:marRight w:val="0"/>
          <w:marTop w:val="0"/>
          <w:marBottom w:val="0"/>
          <w:divBdr>
            <w:top w:val="none" w:sz="0" w:space="0" w:color="auto"/>
            <w:left w:val="none" w:sz="0" w:space="0" w:color="auto"/>
            <w:bottom w:val="none" w:sz="0" w:space="0" w:color="auto"/>
            <w:right w:val="none" w:sz="0" w:space="0" w:color="auto"/>
          </w:divBdr>
        </w:div>
        <w:div w:id="625503522">
          <w:marLeft w:val="0"/>
          <w:marRight w:val="0"/>
          <w:marTop w:val="0"/>
          <w:marBottom w:val="0"/>
          <w:divBdr>
            <w:top w:val="none" w:sz="0" w:space="0" w:color="auto"/>
            <w:left w:val="none" w:sz="0" w:space="0" w:color="auto"/>
            <w:bottom w:val="none" w:sz="0" w:space="0" w:color="auto"/>
            <w:right w:val="none" w:sz="0" w:space="0" w:color="auto"/>
          </w:divBdr>
        </w:div>
        <w:div w:id="1210416142">
          <w:marLeft w:val="0"/>
          <w:marRight w:val="0"/>
          <w:marTop w:val="0"/>
          <w:marBottom w:val="0"/>
          <w:divBdr>
            <w:top w:val="none" w:sz="0" w:space="0" w:color="auto"/>
            <w:left w:val="none" w:sz="0" w:space="0" w:color="auto"/>
            <w:bottom w:val="none" w:sz="0" w:space="0" w:color="auto"/>
            <w:right w:val="none" w:sz="0" w:space="0" w:color="auto"/>
          </w:divBdr>
        </w:div>
        <w:div w:id="1573349134">
          <w:marLeft w:val="0"/>
          <w:marRight w:val="0"/>
          <w:marTop w:val="0"/>
          <w:marBottom w:val="0"/>
          <w:divBdr>
            <w:top w:val="none" w:sz="0" w:space="0" w:color="auto"/>
            <w:left w:val="none" w:sz="0" w:space="0" w:color="auto"/>
            <w:bottom w:val="none" w:sz="0" w:space="0" w:color="auto"/>
            <w:right w:val="none" w:sz="0" w:space="0" w:color="auto"/>
          </w:divBdr>
        </w:div>
        <w:div w:id="647129943">
          <w:marLeft w:val="0"/>
          <w:marRight w:val="0"/>
          <w:marTop w:val="0"/>
          <w:marBottom w:val="0"/>
          <w:divBdr>
            <w:top w:val="none" w:sz="0" w:space="0" w:color="auto"/>
            <w:left w:val="none" w:sz="0" w:space="0" w:color="auto"/>
            <w:bottom w:val="none" w:sz="0" w:space="0" w:color="auto"/>
            <w:right w:val="none" w:sz="0" w:space="0" w:color="auto"/>
          </w:divBdr>
        </w:div>
        <w:div w:id="11689403">
          <w:marLeft w:val="0"/>
          <w:marRight w:val="0"/>
          <w:marTop w:val="0"/>
          <w:marBottom w:val="0"/>
          <w:divBdr>
            <w:top w:val="none" w:sz="0" w:space="0" w:color="auto"/>
            <w:left w:val="none" w:sz="0" w:space="0" w:color="auto"/>
            <w:bottom w:val="none" w:sz="0" w:space="0" w:color="auto"/>
            <w:right w:val="none" w:sz="0" w:space="0" w:color="auto"/>
          </w:divBdr>
        </w:div>
        <w:div w:id="1811434741">
          <w:marLeft w:val="0"/>
          <w:marRight w:val="0"/>
          <w:marTop w:val="0"/>
          <w:marBottom w:val="0"/>
          <w:divBdr>
            <w:top w:val="none" w:sz="0" w:space="0" w:color="auto"/>
            <w:left w:val="none" w:sz="0" w:space="0" w:color="auto"/>
            <w:bottom w:val="none" w:sz="0" w:space="0" w:color="auto"/>
            <w:right w:val="none" w:sz="0" w:space="0" w:color="auto"/>
          </w:divBdr>
        </w:div>
        <w:div w:id="1776097025">
          <w:marLeft w:val="0"/>
          <w:marRight w:val="0"/>
          <w:marTop w:val="0"/>
          <w:marBottom w:val="0"/>
          <w:divBdr>
            <w:top w:val="none" w:sz="0" w:space="0" w:color="auto"/>
            <w:left w:val="none" w:sz="0" w:space="0" w:color="auto"/>
            <w:bottom w:val="none" w:sz="0" w:space="0" w:color="auto"/>
            <w:right w:val="none" w:sz="0" w:space="0" w:color="auto"/>
          </w:divBdr>
        </w:div>
        <w:div w:id="512888144">
          <w:marLeft w:val="0"/>
          <w:marRight w:val="0"/>
          <w:marTop w:val="0"/>
          <w:marBottom w:val="0"/>
          <w:divBdr>
            <w:top w:val="none" w:sz="0" w:space="0" w:color="auto"/>
            <w:left w:val="none" w:sz="0" w:space="0" w:color="auto"/>
            <w:bottom w:val="none" w:sz="0" w:space="0" w:color="auto"/>
            <w:right w:val="none" w:sz="0" w:space="0" w:color="auto"/>
          </w:divBdr>
        </w:div>
        <w:div w:id="1147673435">
          <w:marLeft w:val="0"/>
          <w:marRight w:val="0"/>
          <w:marTop w:val="0"/>
          <w:marBottom w:val="0"/>
          <w:divBdr>
            <w:top w:val="none" w:sz="0" w:space="0" w:color="auto"/>
            <w:left w:val="none" w:sz="0" w:space="0" w:color="auto"/>
            <w:bottom w:val="none" w:sz="0" w:space="0" w:color="auto"/>
            <w:right w:val="none" w:sz="0" w:space="0" w:color="auto"/>
          </w:divBdr>
        </w:div>
        <w:div w:id="1931427708">
          <w:marLeft w:val="0"/>
          <w:marRight w:val="0"/>
          <w:marTop w:val="0"/>
          <w:marBottom w:val="0"/>
          <w:divBdr>
            <w:top w:val="none" w:sz="0" w:space="0" w:color="auto"/>
            <w:left w:val="none" w:sz="0" w:space="0" w:color="auto"/>
            <w:bottom w:val="none" w:sz="0" w:space="0" w:color="auto"/>
            <w:right w:val="none" w:sz="0" w:space="0" w:color="auto"/>
          </w:divBdr>
        </w:div>
        <w:div w:id="566500915">
          <w:marLeft w:val="0"/>
          <w:marRight w:val="0"/>
          <w:marTop w:val="0"/>
          <w:marBottom w:val="0"/>
          <w:divBdr>
            <w:top w:val="none" w:sz="0" w:space="0" w:color="auto"/>
            <w:left w:val="none" w:sz="0" w:space="0" w:color="auto"/>
            <w:bottom w:val="none" w:sz="0" w:space="0" w:color="auto"/>
            <w:right w:val="none" w:sz="0" w:space="0" w:color="auto"/>
          </w:divBdr>
        </w:div>
        <w:div w:id="468474605">
          <w:marLeft w:val="0"/>
          <w:marRight w:val="0"/>
          <w:marTop w:val="0"/>
          <w:marBottom w:val="0"/>
          <w:divBdr>
            <w:top w:val="none" w:sz="0" w:space="0" w:color="auto"/>
            <w:left w:val="none" w:sz="0" w:space="0" w:color="auto"/>
            <w:bottom w:val="none" w:sz="0" w:space="0" w:color="auto"/>
            <w:right w:val="none" w:sz="0" w:space="0" w:color="auto"/>
          </w:divBdr>
        </w:div>
        <w:div w:id="1465735398">
          <w:marLeft w:val="0"/>
          <w:marRight w:val="0"/>
          <w:marTop w:val="0"/>
          <w:marBottom w:val="0"/>
          <w:divBdr>
            <w:top w:val="none" w:sz="0" w:space="0" w:color="auto"/>
            <w:left w:val="none" w:sz="0" w:space="0" w:color="auto"/>
            <w:bottom w:val="none" w:sz="0" w:space="0" w:color="auto"/>
            <w:right w:val="none" w:sz="0" w:space="0" w:color="auto"/>
          </w:divBdr>
        </w:div>
        <w:div w:id="21522052">
          <w:marLeft w:val="0"/>
          <w:marRight w:val="0"/>
          <w:marTop w:val="0"/>
          <w:marBottom w:val="0"/>
          <w:divBdr>
            <w:top w:val="none" w:sz="0" w:space="0" w:color="auto"/>
            <w:left w:val="none" w:sz="0" w:space="0" w:color="auto"/>
            <w:bottom w:val="none" w:sz="0" w:space="0" w:color="auto"/>
            <w:right w:val="none" w:sz="0" w:space="0" w:color="auto"/>
          </w:divBdr>
        </w:div>
        <w:div w:id="2011785471">
          <w:marLeft w:val="0"/>
          <w:marRight w:val="0"/>
          <w:marTop w:val="0"/>
          <w:marBottom w:val="0"/>
          <w:divBdr>
            <w:top w:val="none" w:sz="0" w:space="0" w:color="auto"/>
            <w:left w:val="none" w:sz="0" w:space="0" w:color="auto"/>
            <w:bottom w:val="none" w:sz="0" w:space="0" w:color="auto"/>
            <w:right w:val="none" w:sz="0" w:space="0" w:color="auto"/>
          </w:divBdr>
        </w:div>
        <w:div w:id="614212603">
          <w:marLeft w:val="0"/>
          <w:marRight w:val="0"/>
          <w:marTop w:val="0"/>
          <w:marBottom w:val="0"/>
          <w:divBdr>
            <w:top w:val="none" w:sz="0" w:space="0" w:color="auto"/>
            <w:left w:val="none" w:sz="0" w:space="0" w:color="auto"/>
            <w:bottom w:val="none" w:sz="0" w:space="0" w:color="auto"/>
            <w:right w:val="none" w:sz="0" w:space="0" w:color="auto"/>
          </w:divBdr>
        </w:div>
        <w:div w:id="1749382443">
          <w:marLeft w:val="0"/>
          <w:marRight w:val="0"/>
          <w:marTop w:val="0"/>
          <w:marBottom w:val="0"/>
          <w:divBdr>
            <w:top w:val="none" w:sz="0" w:space="0" w:color="auto"/>
            <w:left w:val="none" w:sz="0" w:space="0" w:color="auto"/>
            <w:bottom w:val="none" w:sz="0" w:space="0" w:color="auto"/>
            <w:right w:val="none" w:sz="0" w:space="0" w:color="auto"/>
          </w:divBdr>
        </w:div>
      </w:divsChild>
    </w:div>
    <w:div w:id="881743889">
      <w:bodyDiv w:val="1"/>
      <w:marLeft w:val="0"/>
      <w:marRight w:val="0"/>
      <w:marTop w:val="0"/>
      <w:marBottom w:val="0"/>
      <w:divBdr>
        <w:top w:val="none" w:sz="0" w:space="0" w:color="auto"/>
        <w:left w:val="none" w:sz="0" w:space="0" w:color="auto"/>
        <w:bottom w:val="none" w:sz="0" w:space="0" w:color="auto"/>
        <w:right w:val="none" w:sz="0" w:space="0" w:color="auto"/>
      </w:divBdr>
      <w:divsChild>
        <w:div w:id="971207062">
          <w:marLeft w:val="0"/>
          <w:marRight w:val="0"/>
          <w:marTop w:val="0"/>
          <w:marBottom w:val="0"/>
          <w:divBdr>
            <w:top w:val="none" w:sz="0" w:space="0" w:color="auto"/>
            <w:left w:val="none" w:sz="0" w:space="0" w:color="auto"/>
            <w:bottom w:val="none" w:sz="0" w:space="0" w:color="auto"/>
            <w:right w:val="none" w:sz="0" w:space="0" w:color="auto"/>
          </w:divBdr>
        </w:div>
        <w:div w:id="989945017">
          <w:marLeft w:val="0"/>
          <w:marRight w:val="0"/>
          <w:marTop w:val="0"/>
          <w:marBottom w:val="0"/>
          <w:divBdr>
            <w:top w:val="none" w:sz="0" w:space="0" w:color="auto"/>
            <w:left w:val="none" w:sz="0" w:space="0" w:color="auto"/>
            <w:bottom w:val="none" w:sz="0" w:space="0" w:color="auto"/>
            <w:right w:val="none" w:sz="0" w:space="0" w:color="auto"/>
          </w:divBdr>
        </w:div>
        <w:div w:id="1439520806">
          <w:marLeft w:val="0"/>
          <w:marRight w:val="0"/>
          <w:marTop w:val="0"/>
          <w:marBottom w:val="0"/>
          <w:divBdr>
            <w:top w:val="none" w:sz="0" w:space="0" w:color="auto"/>
            <w:left w:val="none" w:sz="0" w:space="0" w:color="auto"/>
            <w:bottom w:val="none" w:sz="0" w:space="0" w:color="auto"/>
            <w:right w:val="none" w:sz="0" w:space="0" w:color="auto"/>
          </w:divBdr>
        </w:div>
        <w:div w:id="1168600126">
          <w:marLeft w:val="0"/>
          <w:marRight w:val="0"/>
          <w:marTop w:val="0"/>
          <w:marBottom w:val="0"/>
          <w:divBdr>
            <w:top w:val="none" w:sz="0" w:space="0" w:color="auto"/>
            <w:left w:val="none" w:sz="0" w:space="0" w:color="auto"/>
            <w:bottom w:val="none" w:sz="0" w:space="0" w:color="auto"/>
            <w:right w:val="none" w:sz="0" w:space="0" w:color="auto"/>
          </w:divBdr>
        </w:div>
        <w:div w:id="915096505">
          <w:marLeft w:val="0"/>
          <w:marRight w:val="0"/>
          <w:marTop w:val="0"/>
          <w:marBottom w:val="0"/>
          <w:divBdr>
            <w:top w:val="none" w:sz="0" w:space="0" w:color="auto"/>
            <w:left w:val="none" w:sz="0" w:space="0" w:color="auto"/>
            <w:bottom w:val="none" w:sz="0" w:space="0" w:color="auto"/>
            <w:right w:val="none" w:sz="0" w:space="0" w:color="auto"/>
          </w:divBdr>
        </w:div>
        <w:div w:id="988048933">
          <w:marLeft w:val="0"/>
          <w:marRight w:val="0"/>
          <w:marTop w:val="0"/>
          <w:marBottom w:val="0"/>
          <w:divBdr>
            <w:top w:val="none" w:sz="0" w:space="0" w:color="auto"/>
            <w:left w:val="none" w:sz="0" w:space="0" w:color="auto"/>
            <w:bottom w:val="none" w:sz="0" w:space="0" w:color="auto"/>
            <w:right w:val="none" w:sz="0" w:space="0" w:color="auto"/>
          </w:divBdr>
        </w:div>
        <w:div w:id="672881568">
          <w:marLeft w:val="0"/>
          <w:marRight w:val="0"/>
          <w:marTop w:val="0"/>
          <w:marBottom w:val="0"/>
          <w:divBdr>
            <w:top w:val="none" w:sz="0" w:space="0" w:color="auto"/>
            <w:left w:val="none" w:sz="0" w:space="0" w:color="auto"/>
            <w:bottom w:val="none" w:sz="0" w:space="0" w:color="auto"/>
            <w:right w:val="none" w:sz="0" w:space="0" w:color="auto"/>
          </w:divBdr>
        </w:div>
        <w:div w:id="664668317">
          <w:marLeft w:val="0"/>
          <w:marRight w:val="0"/>
          <w:marTop w:val="0"/>
          <w:marBottom w:val="0"/>
          <w:divBdr>
            <w:top w:val="none" w:sz="0" w:space="0" w:color="auto"/>
            <w:left w:val="none" w:sz="0" w:space="0" w:color="auto"/>
            <w:bottom w:val="none" w:sz="0" w:space="0" w:color="auto"/>
            <w:right w:val="none" w:sz="0" w:space="0" w:color="auto"/>
          </w:divBdr>
        </w:div>
        <w:div w:id="2113162477">
          <w:marLeft w:val="0"/>
          <w:marRight w:val="0"/>
          <w:marTop w:val="0"/>
          <w:marBottom w:val="0"/>
          <w:divBdr>
            <w:top w:val="none" w:sz="0" w:space="0" w:color="auto"/>
            <w:left w:val="none" w:sz="0" w:space="0" w:color="auto"/>
            <w:bottom w:val="none" w:sz="0" w:space="0" w:color="auto"/>
            <w:right w:val="none" w:sz="0" w:space="0" w:color="auto"/>
          </w:divBdr>
        </w:div>
        <w:div w:id="1249268252">
          <w:marLeft w:val="0"/>
          <w:marRight w:val="0"/>
          <w:marTop w:val="0"/>
          <w:marBottom w:val="0"/>
          <w:divBdr>
            <w:top w:val="none" w:sz="0" w:space="0" w:color="auto"/>
            <w:left w:val="none" w:sz="0" w:space="0" w:color="auto"/>
            <w:bottom w:val="none" w:sz="0" w:space="0" w:color="auto"/>
            <w:right w:val="none" w:sz="0" w:space="0" w:color="auto"/>
          </w:divBdr>
        </w:div>
        <w:div w:id="385102112">
          <w:marLeft w:val="0"/>
          <w:marRight w:val="0"/>
          <w:marTop w:val="0"/>
          <w:marBottom w:val="0"/>
          <w:divBdr>
            <w:top w:val="none" w:sz="0" w:space="0" w:color="auto"/>
            <w:left w:val="none" w:sz="0" w:space="0" w:color="auto"/>
            <w:bottom w:val="none" w:sz="0" w:space="0" w:color="auto"/>
            <w:right w:val="none" w:sz="0" w:space="0" w:color="auto"/>
          </w:divBdr>
        </w:div>
        <w:div w:id="945505396">
          <w:marLeft w:val="0"/>
          <w:marRight w:val="0"/>
          <w:marTop w:val="0"/>
          <w:marBottom w:val="0"/>
          <w:divBdr>
            <w:top w:val="none" w:sz="0" w:space="0" w:color="auto"/>
            <w:left w:val="none" w:sz="0" w:space="0" w:color="auto"/>
            <w:bottom w:val="none" w:sz="0" w:space="0" w:color="auto"/>
            <w:right w:val="none" w:sz="0" w:space="0" w:color="auto"/>
          </w:divBdr>
        </w:div>
        <w:div w:id="1008946571">
          <w:marLeft w:val="0"/>
          <w:marRight w:val="0"/>
          <w:marTop w:val="0"/>
          <w:marBottom w:val="0"/>
          <w:divBdr>
            <w:top w:val="none" w:sz="0" w:space="0" w:color="auto"/>
            <w:left w:val="none" w:sz="0" w:space="0" w:color="auto"/>
            <w:bottom w:val="none" w:sz="0" w:space="0" w:color="auto"/>
            <w:right w:val="none" w:sz="0" w:space="0" w:color="auto"/>
          </w:divBdr>
        </w:div>
        <w:div w:id="1647391183">
          <w:marLeft w:val="0"/>
          <w:marRight w:val="0"/>
          <w:marTop w:val="0"/>
          <w:marBottom w:val="0"/>
          <w:divBdr>
            <w:top w:val="none" w:sz="0" w:space="0" w:color="auto"/>
            <w:left w:val="none" w:sz="0" w:space="0" w:color="auto"/>
            <w:bottom w:val="none" w:sz="0" w:space="0" w:color="auto"/>
            <w:right w:val="none" w:sz="0" w:space="0" w:color="auto"/>
          </w:divBdr>
        </w:div>
        <w:div w:id="1925873177">
          <w:marLeft w:val="0"/>
          <w:marRight w:val="0"/>
          <w:marTop w:val="0"/>
          <w:marBottom w:val="0"/>
          <w:divBdr>
            <w:top w:val="none" w:sz="0" w:space="0" w:color="auto"/>
            <w:left w:val="none" w:sz="0" w:space="0" w:color="auto"/>
            <w:bottom w:val="none" w:sz="0" w:space="0" w:color="auto"/>
            <w:right w:val="none" w:sz="0" w:space="0" w:color="auto"/>
          </w:divBdr>
        </w:div>
        <w:div w:id="910430021">
          <w:marLeft w:val="0"/>
          <w:marRight w:val="0"/>
          <w:marTop w:val="0"/>
          <w:marBottom w:val="0"/>
          <w:divBdr>
            <w:top w:val="none" w:sz="0" w:space="0" w:color="auto"/>
            <w:left w:val="none" w:sz="0" w:space="0" w:color="auto"/>
            <w:bottom w:val="none" w:sz="0" w:space="0" w:color="auto"/>
            <w:right w:val="none" w:sz="0" w:space="0" w:color="auto"/>
          </w:divBdr>
        </w:div>
        <w:div w:id="1655139387">
          <w:marLeft w:val="0"/>
          <w:marRight w:val="0"/>
          <w:marTop w:val="0"/>
          <w:marBottom w:val="0"/>
          <w:divBdr>
            <w:top w:val="none" w:sz="0" w:space="0" w:color="auto"/>
            <w:left w:val="none" w:sz="0" w:space="0" w:color="auto"/>
            <w:bottom w:val="none" w:sz="0" w:space="0" w:color="auto"/>
            <w:right w:val="none" w:sz="0" w:space="0" w:color="auto"/>
          </w:divBdr>
        </w:div>
        <w:div w:id="881748794">
          <w:marLeft w:val="0"/>
          <w:marRight w:val="0"/>
          <w:marTop w:val="0"/>
          <w:marBottom w:val="0"/>
          <w:divBdr>
            <w:top w:val="none" w:sz="0" w:space="0" w:color="auto"/>
            <w:left w:val="none" w:sz="0" w:space="0" w:color="auto"/>
            <w:bottom w:val="none" w:sz="0" w:space="0" w:color="auto"/>
            <w:right w:val="none" w:sz="0" w:space="0" w:color="auto"/>
          </w:divBdr>
        </w:div>
        <w:div w:id="816721942">
          <w:marLeft w:val="0"/>
          <w:marRight w:val="0"/>
          <w:marTop w:val="0"/>
          <w:marBottom w:val="0"/>
          <w:divBdr>
            <w:top w:val="none" w:sz="0" w:space="0" w:color="auto"/>
            <w:left w:val="none" w:sz="0" w:space="0" w:color="auto"/>
            <w:bottom w:val="none" w:sz="0" w:space="0" w:color="auto"/>
            <w:right w:val="none" w:sz="0" w:space="0" w:color="auto"/>
          </w:divBdr>
        </w:div>
        <w:div w:id="1360280980">
          <w:marLeft w:val="0"/>
          <w:marRight w:val="0"/>
          <w:marTop w:val="0"/>
          <w:marBottom w:val="0"/>
          <w:divBdr>
            <w:top w:val="none" w:sz="0" w:space="0" w:color="auto"/>
            <w:left w:val="none" w:sz="0" w:space="0" w:color="auto"/>
            <w:bottom w:val="none" w:sz="0" w:space="0" w:color="auto"/>
            <w:right w:val="none" w:sz="0" w:space="0" w:color="auto"/>
          </w:divBdr>
        </w:div>
        <w:div w:id="1678730594">
          <w:marLeft w:val="0"/>
          <w:marRight w:val="0"/>
          <w:marTop w:val="0"/>
          <w:marBottom w:val="0"/>
          <w:divBdr>
            <w:top w:val="none" w:sz="0" w:space="0" w:color="auto"/>
            <w:left w:val="none" w:sz="0" w:space="0" w:color="auto"/>
            <w:bottom w:val="none" w:sz="0" w:space="0" w:color="auto"/>
            <w:right w:val="none" w:sz="0" w:space="0" w:color="auto"/>
          </w:divBdr>
        </w:div>
        <w:div w:id="393047390">
          <w:marLeft w:val="0"/>
          <w:marRight w:val="0"/>
          <w:marTop w:val="0"/>
          <w:marBottom w:val="0"/>
          <w:divBdr>
            <w:top w:val="none" w:sz="0" w:space="0" w:color="auto"/>
            <w:left w:val="none" w:sz="0" w:space="0" w:color="auto"/>
            <w:bottom w:val="none" w:sz="0" w:space="0" w:color="auto"/>
            <w:right w:val="none" w:sz="0" w:space="0" w:color="auto"/>
          </w:divBdr>
        </w:div>
        <w:div w:id="1659306337">
          <w:marLeft w:val="0"/>
          <w:marRight w:val="0"/>
          <w:marTop w:val="0"/>
          <w:marBottom w:val="0"/>
          <w:divBdr>
            <w:top w:val="none" w:sz="0" w:space="0" w:color="auto"/>
            <w:left w:val="none" w:sz="0" w:space="0" w:color="auto"/>
            <w:bottom w:val="none" w:sz="0" w:space="0" w:color="auto"/>
            <w:right w:val="none" w:sz="0" w:space="0" w:color="auto"/>
          </w:divBdr>
        </w:div>
        <w:div w:id="181864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善郎</dc:creator>
  <cp:keywords/>
  <dc:description/>
  <cp:lastModifiedBy>宮﨑 善郎</cp:lastModifiedBy>
  <cp:revision>3</cp:revision>
  <dcterms:created xsi:type="dcterms:W3CDTF">2024-01-11T06:51:00Z</dcterms:created>
  <dcterms:modified xsi:type="dcterms:W3CDTF">2024-01-11T08:31:00Z</dcterms:modified>
</cp:coreProperties>
</file>